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E7101" w14:textId="77777777" w:rsidR="008722D4" w:rsidRPr="00273049" w:rsidRDefault="002F3D42" w:rsidP="0027305E">
      <w:pPr>
        <w:outlineLvl w:val="0"/>
        <w:rPr>
          <w:rFonts w:ascii="Avenir Next Demi Bold" w:hAnsi="Avenir Next Demi Bold"/>
          <w:b/>
          <w:bCs/>
          <w:sz w:val="40"/>
          <w:szCs w:val="40"/>
        </w:rPr>
      </w:pPr>
      <w:r w:rsidRPr="00273049">
        <w:rPr>
          <w:rFonts w:ascii="Avenir Next Demi Bold" w:hAnsi="Avenir Next Demi Bold"/>
          <w:b/>
          <w:bCs/>
          <w:sz w:val="40"/>
          <w:szCs w:val="40"/>
        </w:rPr>
        <w:t>Nadační fond Praha ve filmu Prague Film Fund</w:t>
      </w:r>
    </w:p>
    <w:p w14:paraId="1D820929" w14:textId="77777777" w:rsidR="002F3D42" w:rsidRPr="00273049" w:rsidRDefault="002F3D42">
      <w:pPr>
        <w:rPr>
          <w:rFonts w:ascii="Helvetica" w:eastAsia="Helvetica" w:hAnsi="Helvetica" w:cs="Helvetica"/>
          <w:b/>
          <w:sz w:val="40"/>
          <w:szCs w:val="40"/>
        </w:rPr>
      </w:pPr>
    </w:p>
    <w:p w14:paraId="20A61C8C" w14:textId="57125B7A" w:rsidR="002F3D42" w:rsidRPr="00751AAB" w:rsidRDefault="002F3D42" w:rsidP="0027305E">
      <w:pPr>
        <w:outlineLvl w:val="0"/>
        <w:rPr>
          <w:rFonts w:ascii="Avenir Next Demi Bold" w:hAnsi="Avenir Next Demi Bold"/>
          <w:b/>
          <w:bCs/>
          <w:sz w:val="40"/>
          <w:szCs w:val="40"/>
        </w:rPr>
      </w:pPr>
      <w:r w:rsidRPr="00751AAB">
        <w:rPr>
          <w:rFonts w:ascii="Avenir Next Demi Bold" w:hAnsi="Avenir Next Demi Bold"/>
          <w:b/>
          <w:bCs/>
          <w:sz w:val="40"/>
          <w:szCs w:val="40"/>
        </w:rPr>
        <w:t>Zpráva</w:t>
      </w:r>
      <w:r w:rsidR="00AE68D0">
        <w:rPr>
          <w:rFonts w:ascii="Avenir Next Demi Bold" w:hAnsi="Avenir Next Demi Bold"/>
          <w:b/>
          <w:bCs/>
          <w:sz w:val="40"/>
          <w:szCs w:val="40"/>
        </w:rPr>
        <w:t xml:space="preserve"> o realizaci projektu</w:t>
      </w:r>
    </w:p>
    <w:p w14:paraId="1FA1F89C" w14:textId="77777777" w:rsidR="002F3D42" w:rsidRDefault="002F3D42">
      <w:pPr>
        <w:rPr>
          <w:b/>
          <w:sz w:val="20"/>
          <w:szCs w:val="20"/>
        </w:rPr>
      </w:pPr>
    </w:p>
    <w:p w14:paraId="23CB32AB" w14:textId="77777777" w:rsidR="00751AAB" w:rsidRPr="001242CA" w:rsidRDefault="00751AAB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F3D42" w:rsidRPr="001242CA" w14:paraId="0DE409FD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4563943A" w14:textId="77777777" w:rsidR="002F3D42" w:rsidRPr="001242CA" w:rsidRDefault="001242CA">
            <w:pPr>
              <w:rPr>
                <w:sz w:val="20"/>
                <w:szCs w:val="20"/>
              </w:rPr>
            </w:pPr>
            <w:r w:rsidRPr="001242CA">
              <w:rPr>
                <w:rFonts w:eastAsia="Helvetica" w:cs="Helvetica"/>
                <w:sz w:val="20"/>
                <w:szCs w:val="20"/>
              </w:rPr>
              <w:t>Číslo</w:t>
            </w:r>
            <w:r w:rsidR="00C359CE">
              <w:rPr>
                <w:rFonts w:eastAsia="Helvetica" w:cs="Helvetica"/>
                <w:sz w:val="20"/>
                <w:szCs w:val="20"/>
              </w:rPr>
              <w:t xml:space="preserve"> </w:t>
            </w:r>
            <w:r w:rsidRPr="001242CA">
              <w:rPr>
                <w:sz w:val="20"/>
                <w:szCs w:val="20"/>
              </w:rPr>
              <w:t>projektu</w:t>
            </w:r>
          </w:p>
        </w:tc>
        <w:tc>
          <w:tcPr>
            <w:tcW w:w="4528" w:type="dxa"/>
            <w:vAlign w:val="center"/>
          </w:tcPr>
          <w:p w14:paraId="183A4133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  <w:tr w:rsidR="001242CA" w:rsidRPr="001242CA" w14:paraId="4A548565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005FD4D4" w14:textId="77777777" w:rsidR="001242CA" w:rsidRPr="001242CA" w:rsidRDefault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Název projektu</w:t>
            </w:r>
          </w:p>
        </w:tc>
        <w:tc>
          <w:tcPr>
            <w:tcW w:w="4528" w:type="dxa"/>
            <w:vAlign w:val="center"/>
          </w:tcPr>
          <w:p w14:paraId="7774790B" w14:textId="77777777" w:rsidR="001242CA" w:rsidRPr="001242CA" w:rsidRDefault="001242CA">
            <w:pPr>
              <w:rPr>
                <w:sz w:val="20"/>
                <w:szCs w:val="20"/>
              </w:rPr>
            </w:pPr>
          </w:p>
        </w:tc>
      </w:tr>
      <w:tr w:rsidR="002F3D42" w:rsidRPr="001242CA" w14:paraId="272D5B9A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278E5939" w14:textId="77777777" w:rsidR="002F3D42" w:rsidRPr="001242CA" w:rsidRDefault="0012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Příjemce nadačního příspěvku</w:t>
            </w:r>
          </w:p>
        </w:tc>
        <w:tc>
          <w:tcPr>
            <w:tcW w:w="4528" w:type="dxa"/>
            <w:vAlign w:val="center"/>
          </w:tcPr>
          <w:p w14:paraId="1B0197E8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</w:tbl>
    <w:p w14:paraId="121FDEE4" w14:textId="77777777" w:rsidR="002F3D42" w:rsidRDefault="002F3D42">
      <w:pPr>
        <w:rPr>
          <w:b/>
          <w:sz w:val="20"/>
          <w:szCs w:val="20"/>
        </w:rPr>
      </w:pPr>
    </w:p>
    <w:p w14:paraId="6BB6904A" w14:textId="77777777" w:rsidR="001242CA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Obecné informace</w:t>
      </w:r>
    </w:p>
    <w:p w14:paraId="55CA6151" w14:textId="77777777" w:rsidR="001242CA" w:rsidRDefault="001242CA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1242CA" w14:paraId="0165233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0432C5" w14:textId="77777777" w:rsidR="001242CA" w:rsidRPr="001242CA" w:rsidRDefault="001242CA" w:rsidP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  <w:r>
              <w:rPr>
                <w:rFonts w:eastAsia="Helvetica" w:cs="Helvetica"/>
                <w:sz w:val="20"/>
                <w:szCs w:val="20"/>
              </w:rPr>
              <w:t>audiovizu</w:t>
            </w:r>
            <w:r w:rsidRPr="001242CA">
              <w:rPr>
                <w:rFonts w:eastAsia="Helvetica" w:cs="Helvetica"/>
                <w:sz w:val="20"/>
                <w:szCs w:val="20"/>
              </w:rPr>
              <w:t>álního</w:t>
            </w:r>
            <w:r>
              <w:rPr>
                <w:rFonts w:eastAsia="Helvetica" w:cs="Helvetica"/>
                <w:sz w:val="20"/>
                <w:szCs w:val="20"/>
              </w:rPr>
              <w:t xml:space="preserve"> d</w:t>
            </w:r>
            <w:r w:rsidRPr="001242CA">
              <w:rPr>
                <w:rFonts w:eastAsia="Helvetica" w:cs="Helvetica"/>
                <w:sz w:val="20"/>
                <w:szCs w:val="20"/>
              </w:rPr>
              <w:t>íla</w:t>
            </w:r>
            <w:r w:rsidR="001B596D">
              <w:rPr>
                <w:rFonts w:eastAsia="Helvetica" w:cs="Helvetica"/>
                <w:sz w:val="20"/>
                <w:szCs w:val="20"/>
              </w:rPr>
              <w:t xml:space="preserve"> v českém jazyce</w:t>
            </w:r>
            <w:r w:rsidR="006706CF">
              <w:rPr>
                <w:rFonts w:eastAsia="Helvetica" w:cs="Helvetica"/>
                <w:sz w:val="20"/>
                <w:szCs w:val="20"/>
              </w:rPr>
              <w:t>, pokud existuje, nebo český překlad názvu</w:t>
            </w:r>
          </w:p>
        </w:tc>
        <w:tc>
          <w:tcPr>
            <w:tcW w:w="4528" w:type="dxa"/>
            <w:vAlign w:val="center"/>
          </w:tcPr>
          <w:p w14:paraId="4C1CA14F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2255BED1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20042AA7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 audiovizuálního díla v originále</w:t>
            </w:r>
          </w:p>
        </w:tc>
        <w:tc>
          <w:tcPr>
            <w:tcW w:w="4528" w:type="dxa"/>
            <w:vAlign w:val="center"/>
          </w:tcPr>
          <w:p w14:paraId="5AE51B50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4E55E79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4E86258D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Stopáž</w:t>
            </w:r>
          </w:p>
        </w:tc>
        <w:tc>
          <w:tcPr>
            <w:tcW w:w="4528" w:type="dxa"/>
            <w:vAlign w:val="center"/>
          </w:tcPr>
          <w:p w14:paraId="0B5B72F5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A3F5DB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A24360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</w:t>
            </w:r>
            <w:r w:rsidRPr="001B596D">
              <w:rPr>
                <w:rFonts w:eastAsia="Helvetica" w:cs="Helvetica"/>
                <w:sz w:val="20"/>
                <w:szCs w:val="20"/>
              </w:rPr>
              <w:t>ísta natáčení v ČR</w:t>
            </w:r>
          </w:p>
        </w:tc>
        <w:tc>
          <w:tcPr>
            <w:tcW w:w="4528" w:type="dxa"/>
            <w:vAlign w:val="center"/>
          </w:tcPr>
          <w:p w14:paraId="7BFFAA90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7EB1898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0BFACB4A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Místa natáčení v Praze</w:t>
            </w:r>
          </w:p>
        </w:tc>
        <w:tc>
          <w:tcPr>
            <w:tcW w:w="4528" w:type="dxa"/>
            <w:vAlign w:val="center"/>
          </w:tcPr>
          <w:p w14:paraId="2F5583E4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16FC8" w:rsidRPr="00FB0133" w14:paraId="45100CF2" w14:textId="77777777" w:rsidTr="00FB0133">
        <w:trPr>
          <w:trHeight w:val="567"/>
        </w:trPr>
        <w:tc>
          <w:tcPr>
            <w:tcW w:w="4528" w:type="dxa"/>
            <w:shd w:val="clear" w:color="auto" w:fill="auto"/>
            <w:vAlign w:val="center"/>
          </w:tcPr>
          <w:p w14:paraId="7BF62016" w14:textId="77777777" w:rsidR="00A16FC8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Termín natáčení v Praze (přesná data od – do)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C39EB99" w14:textId="77777777" w:rsidR="00A16FC8" w:rsidRPr="001242CA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82B544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3CD7AE1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Počet natáčecích dnů:</w:t>
            </w:r>
          </w:p>
          <w:p w14:paraId="4CEFD0D8" w14:textId="77777777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celkem</w:t>
            </w:r>
          </w:p>
          <w:p w14:paraId="272BD6C5" w14:textId="77777777" w:rsidR="001B596D" w:rsidRP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B596D">
              <w:rPr>
                <w:rFonts w:eastAsia="Helvetica" w:cs="Helvetica"/>
                <w:sz w:val="20"/>
                <w:szCs w:val="20"/>
              </w:rPr>
              <w:t>České republice</w:t>
            </w:r>
          </w:p>
          <w:p w14:paraId="57DB1769" w14:textId="6ACEF896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</w:t>
            </w:r>
            <w:r w:rsidR="00667AE9">
              <w:rPr>
                <w:rFonts w:eastAsia="Helvetica" w:cs="Helvetica"/>
                <w:sz w:val="20"/>
                <w:szCs w:val="20"/>
              </w:rPr>
              <w:t> </w:t>
            </w:r>
            <w:r w:rsidRPr="001B596D">
              <w:rPr>
                <w:rFonts w:eastAsia="Helvetica" w:cs="Helvetica"/>
                <w:sz w:val="20"/>
                <w:szCs w:val="20"/>
              </w:rPr>
              <w:t>Praze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0B1DFACD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14CFE69" w14:textId="77777777" w:rsidR="001B596D" w:rsidRDefault="001B596D">
      <w:pPr>
        <w:rPr>
          <w:b/>
          <w:sz w:val="20"/>
          <w:szCs w:val="20"/>
        </w:rPr>
      </w:pPr>
    </w:p>
    <w:p w14:paraId="11C8DB16" w14:textId="77777777" w:rsidR="00A160E0" w:rsidRPr="00A160E0" w:rsidRDefault="00A160E0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A160E0">
        <w:rPr>
          <w:rFonts w:ascii="Avenir Next Demi Bold" w:hAnsi="Avenir Next Demi Bold"/>
          <w:b/>
          <w:bCs/>
          <w:sz w:val="32"/>
          <w:szCs w:val="32"/>
        </w:rPr>
        <w:t>Audiovizuální dílo</w:t>
      </w:r>
    </w:p>
    <w:p w14:paraId="6189A5C5" w14:textId="77777777" w:rsidR="00A160E0" w:rsidRDefault="00A160E0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160E0" w:rsidRPr="00A160E0" w14:paraId="2090E214" w14:textId="77777777" w:rsidTr="00A160E0">
        <w:trPr>
          <w:trHeight w:val="567"/>
        </w:trPr>
        <w:tc>
          <w:tcPr>
            <w:tcW w:w="4528" w:type="dxa"/>
            <w:vAlign w:val="center"/>
          </w:tcPr>
          <w:p w14:paraId="78A95B0B" w14:textId="77777777" w:rsidR="00A160E0" w:rsidRDefault="00A160E0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Link pro zhlédnutí audiovizuálního díla správní radou nadačního fondu</w:t>
            </w:r>
          </w:p>
          <w:p w14:paraId="1416A518" w14:textId="77777777" w:rsidR="00A160E0" w:rsidRDefault="00A160E0" w:rsidP="00A160E0">
            <w:pPr>
              <w:rPr>
                <w:rFonts w:eastAsia="Helvetica" w:cs="Helvetica"/>
                <w:sz w:val="20"/>
                <w:szCs w:val="20"/>
              </w:rPr>
            </w:pPr>
            <w:r w:rsidRPr="00A160E0">
              <w:rPr>
                <w:rFonts w:eastAsia="Helvetica" w:cs="Helvetica"/>
                <w:sz w:val="20"/>
                <w:szCs w:val="20"/>
              </w:rPr>
              <w:t xml:space="preserve">(film nebo seriál </w:t>
            </w:r>
            <w:r>
              <w:rPr>
                <w:rFonts w:eastAsia="Helvetica" w:cs="Helvetica"/>
                <w:sz w:val="20"/>
                <w:szCs w:val="20"/>
              </w:rPr>
              <w:t xml:space="preserve">musí být dostupný </w:t>
            </w:r>
            <w:r w:rsidRPr="00A160E0">
              <w:rPr>
                <w:rFonts w:eastAsia="Helvetica" w:cs="Helvetica"/>
                <w:sz w:val="20"/>
                <w:szCs w:val="20"/>
              </w:rPr>
              <w:t>v takové podobě, aby z něj bylo možné provést kontrolní zhlédnutí a určit, že se dílo v zásadních parametrech neliší od předložené žádosti</w:t>
            </w:r>
            <w:r>
              <w:rPr>
                <w:rFonts w:eastAsia="Helvetica" w:cs="Helvetica"/>
                <w:sz w:val="20"/>
                <w:szCs w:val="20"/>
              </w:rPr>
              <w:t>, film může být zajištěn heslem</w:t>
            </w:r>
            <w:r w:rsidR="00D66223">
              <w:rPr>
                <w:rFonts w:eastAsia="Helvetica" w:cs="Helvetica"/>
                <w:sz w:val="20"/>
                <w:szCs w:val="20"/>
              </w:rPr>
              <w:t>, doplněn vodoznakem apod.</w:t>
            </w:r>
            <w:r>
              <w:rPr>
                <w:rFonts w:eastAsia="Helvetica" w:cs="Helvetica"/>
                <w:sz w:val="20"/>
                <w:szCs w:val="20"/>
              </w:rPr>
              <w:t>)</w:t>
            </w:r>
          </w:p>
          <w:p w14:paraId="43C83301" w14:textId="77777777" w:rsidR="00273049" w:rsidRPr="00A160E0" w:rsidRDefault="00273049" w:rsidP="00A160E0">
            <w:pPr>
              <w:rPr>
                <w:rFonts w:eastAsia="Helvetica" w:cs="Helvetica"/>
                <w:sz w:val="20"/>
                <w:szCs w:val="20"/>
              </w:rPr>
            </w:pPr>
          </w:p>
          <w:p w14:paraId="72598A6C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0204200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713DD847" w14:textId="77777777" w:rsidR="00A160E0" w:rsidRDefault="00A160E0">
      <w:pPr>
        <w:rPr>
          <w:b/>
          <w:sz w:val="20"/>
          <w:szCs w:val="20"/>
        </w:rPr>
      </w:pPr>
    </w:p>
    <w:p w14:paraId="6C9F12C7" w14:textId="77777777" w:rsidR="00A160E0" w:rsidRDefault="00A160E0">
      <w:pPr>
        <w:rPr>
          <w:b/>
          <w:sz w:val="20"/>
          <w:szCs w:val="20"/>
        </w:rPr>
      </w:pPr>
    </w:p>
    <w:p w14:paraId="2DA04738" w14:textId="77777777" w:rsidR="00273049" w:rsidRDefault="00273049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78D8EA9C" w14:textId="77777777" w:rsidR="00273049" w:rsidRDefault="00273049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34AD5683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Údaje o koprodukci</w:t>
      </w:r>
    </w:p>
    <w:p w14:paraId="78DCB288" w14:textId="77777777" w:rsidR="00751AAB" w:rsidRPr="00751AAB" w:rsidRDefault="00751AAB" w:rsidP="00751AAB">
      <w:pPr>
        <w:rPr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970"/>
        <w:gridCol w:w="5104"/>
      </w:tblGrid>
      <w:tr w:rsidR="00751AAB" w:rsidRPr="00751AAB" w14:paraId="719DB7D5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5BA0E8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0DCC4C74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000463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AA26156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527CFCED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01FAE4DE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3BB5203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2EA16DB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B30EE36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112AD4E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33360A2B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F2F583F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koproducentů, přidejte prosím řádky</w:t>
      </w:r>
    </w:p>
    <w:p w14:paraId="36593F6E" w14:textId="77777777" w:rsidR="001B596D" w:rsidRDefault="001B596D">
      <w:pPr>
        <w:rPr>
          <w:b/>
          <w:sz w:val="20"/>
          <w:szCs w:val="20"/>
        </w:rPr>
      </w:pPr>
    </w:p>
    <w:p w14:paraId="18E330EF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Zdroje financování projektu</w:t>
      </w:r>
    </w:p>
    <w:p w14:paraId="5ED90FB9" w14:textId="77777777" w:rsidR="00751AAB" w:rsidRPr="00751AAB" w:rsidRDefault="00751AAB" w:rsidP="0027305E">
      <w:pPr>
        <w:outlineLvl w:val="0"/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Součet všech částek musí odpovídat celkovému rozpočtu projektu.</w:t>
      </w:r>
    </w:p>
    <w:p w14:paraId="483D1050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51AAB" w:rsidRPr="00751AAB" w14:paraId="3BD2A59D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69A79A50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Název zdroje</w:t>
            </w:r>
          </w:p>
        </w:tc>
        <w:tc>
          <w:tcPr>
            <w:tcW w:w="4528" w:type="dxa"/>
            <w:vAlign w:val="center"/>
          </w:tcPr>
          <w:p w14:paraId="5DD7D351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Částka</w:t>
            </w:r>
          </w:p>
        </w:tc>
      </w:tr>
      <w:tr w:rsidR="00751AAB" w:rsidRPr="00751AAB" w14:paraId="6109349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B28540D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52D2C4B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432A97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932EB02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16E6C03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5FF43A2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69B6C15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638E2A28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113DCD6F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767495A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1075C61C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0AFEC3B7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zdrojů, přidejte prosím řádky.</w:t>
      </w:r>
    </w:p>
    <w:p w14:paraId="6AA6F348" w14:textId="77777777" w:rsidR="00751AAB" w:rsidRDefault="00751AAB">
      <w:pPr>
        <w:rPr>
          <w:b/>
          <w:sz w:val="20"/>
          <w:szCs w:val="20"/>
        </w:rPr>
      </w:pPr>
    </w:p>
    <w:p w14:paraId="21D00D04" w14:textId="77777777" w:rsid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Distribuce</w:t>
      </w:r>
      <w:r w:rsidR="006706CF">
        <w:rPr>
          <w:rFonts w:ascii="Avenir Next Demi Bold" w:hAnsi="Avenir Next Demi Bold"/>
          <w:b/>
          <w:bCs/>
          <w:sz w:val="32"/>
          <w:szCs w:val="32"/>
        </w:rPr>
        <w:t xml:space="preserve"> (k datu vyúčtování)</w:t>
      </w:r>
    </w:p>
    <w:p w14:paraId="45900F98" w14:textId="77777777" w:rsidR="00751AAB" w:rsidRDefault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0"/>
        <w:gridCol w:w="4814"/>
      </w:tblGrid>
      <w:tr w:rsidR="00AD4716" w:rsidRPr="00AD4716" w14:paraId="6C5746A2" w14:textId="77777777" w:rsidTr="009D4595">
        <w:trPr>
          <w:trHeight w:val="567"/>
        </w:trPr>
        <w:tc>
          <w:tcPr>
            <w:tcW w:w="9056" w:type="dxa"/>
            <w:gridSpan w:val="2"/>
            <w:vAlign w:val="center"/>
          </w:tcPr>
          <w:p w14:paraId="42B31C73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Film</w:t>
            </w:r>
          </w:p>
        </w:tc>
      </w:tr>
      <w:tr w:rsidR="00AD4716" w:rsidRPr="00751AAB" w14:paraId="5A0DF91A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B3DB367" w14:textId="77777777" w:rsid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datum premi</w:t>
            </w:r>
            <w:r w:rsidRPr="00AD4716">
              <w:rPr>
                <w:rFonts w:eastAsia="Helvetica" w:cs="Helvetica"/>
                <w:sz w:val="20"/>
                <w:szCs w:val="20"/>
              </w:rPr>
              <w:t>éry</w:t>
            </w:r>
          </w:p>
          <w:p w14:paraId="39186EAE" w14:textId="77777777" w:rsidR="00AD4716" w:rsidRPr="006A7C40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celosv</w:t>
            </w:r>
            <w:r w:rsidRPr="00AD4716">
              <w:rPr>
                <w:rFonts w:eastAsia="Helvetica" w:cs="Helvetica"/>
                <w:sz w:val="20"/>
                <w:szCs w:val="20"/>
              </w:rPr>
              <w:t>ětově</w:t>
            </w:r>
          </w:p>
          <w:p w14:paraId="795AD137" w14:textId="764C2E16" w:rsidR="006A7C40" w:rsidRPr="003F13A7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AD4716">
              <w:rPr>
                <w:rFonts w:eastAsia="Helvetica" w:cs="Helvetica"/>
                <w:sz w:val="20"/>
                <w:szCs w:val="20"/>
              </w:rPr>
              <w:t>Č</w:t>
            </w:r>
            <w:r w:rsidRPr="006A7C40">
              <w:rPr>
                <w:rFonts w:eastAsia="Helvetica" w:cs="Helvetica"/>
                <w:sz w:val="20"/>
                <w:szCs w:val="20"/>
              </w:rPr>
              <w:t>esk</w:t>
            </w:r>
            <w:r w:rsidRPr="00AD4716">
              <w:rPr>
                <w:rFonts w:eastAsia="Helvetica" w:cs="Helvetica"/>
                <w:sz w:val="20"/>
                <w:szCs w:val="20"/>
              </w:rPr>
              <w:t xml:space="preserve">é </w:t>
            </w:r>
            <w:r w:rsidRPr="006A7C40">
              <w:rPr>
                <w:rFonts w:eastAsia="Helvetica" w:cs="Helvetica"/>
                <w:sz w:val="20"/>
                <w:szCs w:val="20"/>
              </w:rPr>
              <w:t>republice</w:t>
            </w:r>
          </w:p>
        </w:tc>
        <w:tc>
          <w:tcPr>
            <w:tcW w:w="4815" w:type="dxa"/>
            <w:vAlign w:val="center"/>
          </w:tcPr>
          <w:p w14:paraId="2C191A2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D630CC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51A4298" w14:textId="77777777" w:rsidR="006A7C40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zah</w:t>
            </w:r>
            <w:r w:rsidRPr="006A7C40">
              <w:rPr>
                <w:rFonts w:eastAsia="Helvetica" w:cs="Helvetica"/>
                <w:sz w:val="20"/>
                <w:szCs w:val="20"/>
              </w:rPr>
              <w:t>ájení distribuce</w:t>
            </w:r>
          </w:p>
          <w:p w14:paraId="3B79AD7E" w14:textId="0C357E6F" w:rsidR="00A16FC8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 zahraničí</w:t>
            </w:r>
          </w:p>
          <w:p w14:paraId="4601804F" w14:textId="175494CA" w:rsidR="00A16FC8" w:rsidRPr="003F13A7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 ČR</w:t>
            </w:r>
          </w:p>
        </w:tc>
        <w:tc>
          <w:tcPr>
            <w:tcW w:w="4815" w:type="dxa"/>
            <w:vAlign w:val="center"/>
          </w:tcPr>
          <w:p w14:paraId="42A41FC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27305E" w14:paraId="116B02B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BEDE3B7" w14:textId="77777777" w:rsidR="006A7C40" w:rsidRPr="003F13A7" w:rsidRDefault="006A7C40" w:rsidP="0027305E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</w:t>
            </w:r>
            <w:r w:rsidRPr="0027305E">
              <w:rPr>
                <w:rFonts w:eastAsia="Helvetica" w:cs="Helvetica"/>
                <w:sz w:val="20"/>
                <w:szCs w:val="20"/>
              </w:rPr>
              <w:t>čet zemí, v nichž</w:t>
            </w:r>
            <w:r>
              <w:rPr>
                <w:rFonts w:eastAsia="Helvetica" w:cs="Helvetica"/>
                <w:sz w:val="20"/>
                <w:szCs w:val="20"/>
              </w:rPr>
              <w:t xml:space="preserve"> bylo d</w:t>
            </w:r>
            <w:r w:rsidRPr="0027305E">
              <w:rPr>
                <w:rFonts w:eastAsia="Helvetica" w:cs="Helvetica"/>
                <w:sz w:val="20"/>
                <w:szCs w:val="20"/>
              </w:rPr>
              <w:t>ílo uvedeno</w:t>
            </w:r>
            <w:r w:rsidR="00667AE9">
              <w:rPr>
                <w:rFonts w:eastAsia="Helvetica" w:cs="Helvetica"/>
                <w:sz w:val="20"/>
                <w:szCs w:val="20"/>
              </w:rPr>
              <w:t>,</w:t>
            </w:r>
            <w:r w:rsidR="006706CF">
              <w:rPr>
                <w:rFonts w:eastAsia="Helvetica" w:cs="Helvetica"/>
                <w:sz w:val="20"/>
                <w:szCs w:val="20"/>
              </w:rPr>
              <w:t xml:space="preserve"> a ve kter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 xml:space="preserve">ých je uvedení </w:t>
            </w:r>
            <w:r w:rsidR="006706CF">
              <w:rPr>
                <w:rFonts w:eastAsia="Helvetica" w:cs="Helvetica"/>
                <w:sz w:val="20"/>
                <w:szCs w:val="20"/>
              </w:rPr>
              <w:t>napl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>ánováno</w:t>
            </w:r>
            <w:r w:rsidR="0027305E">
              <w:rPr>
                <w:rFonts w:eastAsia="Helvetica" w:cs="Helvetica"/>
                <w:sz w:val="20"/>
                <w:szCs w:val="20"/>
              </w:rPr>
              <w:t xml:space="preserve"> a potvrzeno</w:t>
            </w:r>
          </w:p>
        </w:tc>
        <w:tc>
          <w:tcPr>
            <w:tcW w:w="4815" w:type="dxa"/>
            <w:vAlign w:val="center"/>
          </w:tcPr>
          <w:p w14:paraId="0045D0E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FD29F2C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153B1B8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distributor v</w:t>
            </w:r>
            <w:r>
              <w:rPr>
                <w:rFonts w:eastAsia="Helvetica" w:cs="Helvetica"/>
                <w:sz w:val="20"/>
                <w:szCs w:val="20"/>
              </w:rPr>
              <w:t> jednotliv</w:t>
            </w:r>
            <w:r w:rsidRPr="006A7C40">
              <w:rPr>
                <w:rFonts w:eastAsia="Helvetica" w:cs="Helvetica"/>
                <w:sz w:val="20"/>
                <w:szCs w:val="20"/>
              </w:rPr>
              <w:t xml:space="preserve">ých </w:t>
            </w:r>
            <w:r>
              <w:rPr>
                <w:rFonts w:eastAsia="Helvetica" w:cs="Helvetica"/>
                <w:sz w:val="20"/>
                <w:szCs w:val="20"/>
              </w:rPr>
              <w:t>zem</w:t>
            </w:r>
            <w:r w:rsidRPr="006A7C40">
              <w:rPr>
                <w:rFonts w:eastAsia="Helvetica" w:cs="Helvetica"/>
                <w:sz w:val="20"/>
                <w:szCs w:val="20"/>
              </w:rPr>
              <w:t>ích včetně ČR</w:t>
            </w:r>
            <w:r w:rsidR="006706CF">
              <w:rPr>
                <w:rFonts w:eastAsia="Helvetica" w:cs="Helvetica"/>
                <w:sz w:val="20"/>
                <w:szCs w:val="20"/>
              </w:rPr>
              <w:t>, pokud je dílo v ČR distribuováno</w:t>
            </w:r>
          </w:p>
        </w:tc>
        <w:tc>
          <w:tcPr>
            <w:tcW w:w="4815" w:type="dxa"/>
            <w:vAlign w:val="center"/>
          </w:tcPr>
          <w:p w14:paraId="12D5D17F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0EDCB51F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3E313101" w14:textId="77777777" w:rsidR="006A7C40" w:rsidRPr="003F13A7" w:rsidRDefault="006A7C40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po</w:t>
            </w:r>
            <w:r w:rsidRPr="00AD4716">
              <w:rPr>
                <w:rFonts w:eastAsia="Helvetica" w:cs="Helvetica"/>
                <w:sz w:val="20"/>
                <w:szCs w:val="20"/>
              </w:rPr>
              <w:t>čet projekcí</w:t>
            </w:r>
            <w:r>
              <w:rPr>
                <w:rFonts w:eastAsia="Helvetica" w:cs="Helvetica"/>
                <w:sz w:val="20"/>
                <w:szCs w:val="20"/>
              </w:rPr>
              <w:t xml:space="preserve"> (celkem) </w:t>
            </w:r>
          </w:p>
        </w:tc>
        <w:tc>
          <w:tcPr>
            <w:tcW w:w="4815" w:type="dxa"/>
            <w:vAlign w:val="center"/>
          </w:tcPr>
          <w:p w14:paraId="0031BAE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3E6AB57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1D2162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lastRenderedPageBreak/>
              <w:t>po</w:t>
            </w:r>
            <w:r w:rsidRPr="006A7C40">
              <w:rPr>
                <w:rFonts w:eastAsia="Helvetica" w:cs="Helvetica"/>
                <w:sz w:val="20"/>
                <w:szCs w:val="20"/>
              </w:rPr>
              <w:t>čet diváků</w:t>
            </w:r>
            <w:r>
              <w:rPr>
                <w:rFonts w:eastAsia="Helvetica" w:cs="Helvetica"/>
                <w:sz w:val="20"/>
                <w:szCs w:val="20"/>
              </w:rPr>
              <w:t xml:space="preserve"> (celkem)</w:t>
            </w:r>
          </w:p>
        </w:tc>
        <w:tc>
          <w:tcPr>
            <w:tcW w:w="4815" w:type="dxa"/>
            <w:vAlign w:val="center"/>
          </w:tcPr>
          <w:p w14:paraId="2C967A83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734A27D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347E179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celkové hrubé tržby</w:t>
            </w:r>
          </w:p>
        </w:tc>
        <w:tc>
          <w:tcPr>
            <w:tcW w:w="4815" w:type="dxa"/>
            <w:vAlign w:val="center"/>
          </w:tcPr>
          <w:p w14:paraId="57A1D9F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9E80168" w14:textId="77777777" w:rsidTr="00527C84">
        <w:trPr>
          <w:trHeight w:val="567"/>
        </w:trPr>
        <w:tc>
          <w:tcPr>
            <w:tcW w:w="9056" w:type="dxa"/>
            <w:gridSpan w:val="2"/>
            <w:vAlign w:val="center"/>
          </w:tcPr>
          <w:p w14:paraId="394A7E9C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TV seriál</w:t>
            </w:r>
          </w:p>
        </w:tc>
      </w:tr>
      <w:tr w:rsidR="00AD4716" w:rsidRPr="00751AAB" w14:paraId="2FAE185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48AF1B5" w14:textId="77777777" w:rsidR="00AD4716" w:rsidRP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datum </w:t>
            </w:r>
            <w:r w:rsidR="00174543">
              <w:rPr>
                <w:rFonts w:eastAsia="Helvetica" w:cs="Helvetica"/>
                <w:sz w:val="20"/>
                <w:szCs w:val="20"/>
              </w:rPr>
              <w:t xml:space="preserve">premiérového </w:t>
            </w:r>
            <w:r>
              <w:rPr>
                <w:rFonts w:eastAsia="Helvetica" w:cs="Helvetica"/>
                <w:sz w:val="20"/>
                <w:szCs w:val="20"/>
              </w:rPr>
              <w:t xml:space="preserve">uvedení </w:t>
            </w:r>
          </w:p>
        </w:tc>
        <w:tc>
          <w:tcPr>
            <w:tcW w:w="4815" w:type="dxa"/>
            <w:vAlign w:val="center"/>
          </w:tcPr>
          <w:p w14:paraId="7167A190" w14:textId="77777777" w:rsidR="00AD4716" w:rsidRP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6ABC0969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E85B02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televizní kanál</w:t>
            </w:r>
            <w:r w:rsidR="00AE03CC">
              <w:rPr>
                <w:rFonts w:eastAsia="Helvetica" w:cs="Helvetica"/>
                <w:sz w:val="20"/>
                <w:szCs w:val="20"/>
              </w:rPr>
              <w:t>y, na kterých byl seriál uveden</w:t>
            </w:r>
          </w:p>
        </w:tc>
        <w:tc>
          <w:tcPr>
            <w:tcW w:w="4815" w:type="dxa"/>
            <w:vAlign w:val="center"/>
          </w:tcPr>
          <w:p w14:paraId="20F8254F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E03CC" w:rsidRPr="00751AAB" w14:paraId="5CCED201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AC1E672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počet diváků (celkem za všechny typy uvedení </w:t>
            </w:r>
            <w:r>
              <w:rPr>
                <w:rFonts w:ascii="Helvetica" w:eastAsia="Helvetica" w:hAnsi="Helvetica" w:cs="Helvetica"/>
                <w:sz w:val="20"/>
                <w:szCs w:val="20"/>
              </w:rPr>
              <w:t>–</w:t>
            </w:r>
            <w:r>
              <w:rPr>
                <w:rFonts w:eastAsia="Helvetica" w:cs="Helvetica"/>
                <w:sz w:val="20"/>
                <w:szCs w:val="20"/>
              </w:rPr>
              <w:t xml:space="preserve"> televize, internet)</w:t>
            </w:r>
          </w:p>
        </w:tc>
        <w:tc>
          <w:tcPr>
            <w:tcW w:w="4815" w:type="dxa"/>
            <w:vAlign w:val="center"/>
          </w:tcPr>
          <w:p w14:paraId="0BB2936F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74543" w:rsidRPr="00751AAB" w14:paraId="080ABCFE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055B518D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uveden</w:t>
            </w:r>
            <w:r w:rsidRPr="00174543">
              <w:rPr>
                <w:rFonts w:eastAsia="Helvetica" w:cs="Helvetica"/>
                <w:sz w:val="20"/>
                <w:szCs w:val="20"/>
              </w:rPr>
              <w:t xml:space="preserve">í </w:t>
            </w: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74543">
              <w:rPr>
                <w:rFonts w:eastAsia="Helvetica" w:cs="Helvetica"/>
                <w:sz w:val="20"/>
                <w:szCs w:val="20"/>
              </w:rPr>
              <w:t>Č</w:t>
            </w:r>
            <w:r w:rsidR="006706CF">
              <w:rPr>
                <w:rFonts w:eastAsia="Helvetica" w:cs="Helvetica"/>
                <w:sz w:val="20"/>
                <w:szCs w:val="20"/>
              </w:rPr>
              <w:t>R, pokud se konalo/bude konat</w:t>
            </w:r>
            <w:r>
              <w:rPr>
                <w:rFonts w:eastAsia="Helvetica" w:cs="Helvetica"/>
                <w:sz w:val="20"/>
                <w:szCs w:val="20"/>
              </w:rPr>
              <w:t xml:space="preserve"> (případně kdy, na kterém televizním kanále, počet diváků) </w:t>
            </w:r>
          </w:p>
        </w:tc>
        <w:tc>
          <w:tcPr>
            <w:tcW w:w="4815" w:type="dxa"/>
            <w:vAlign w:val="center"/>
          </w:tcPr>
          <w:p w14:paraId="1B5431E4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538223" w14:textId="77777777" w:rsidTr="006A7C40">
        <w:trPr>
          <w:trHeight w:val="567"/>
        </w:trPr>
        <w:tc>
          <w:tcPr>
            <w:tcW w:w="9056" w:type="dxa"/>
            <w:gridSpan w:val="2"/>
            <w:vAlign w:val="center"/>
          </w:tcPr>
          <w:p w14:paraId="1F01027D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Popište prosím průběh distribuce a distribuční strategii:</w:t>
            </w:r>
          </w:p>
          <w:p w14:paraId="04C94151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</w:p>
          <w:p w14:paraId="37DB73FA" w14:textId="77777777" w:rsidR="00751AAB" w:rsidRPr="00751AAB" w:rsidRDefault="00751AAB" w:rsidP="00751AAB">
            <w:pPr>
              <w:rPr>
                <w:rFonts w:eastAsia="Helvetica" w:cs="Helvetica"/>
                <w:b/>
                <w:sz w:val="20"/>
                <w:szCs w:val="20"/>
              </w:rPr>
            </w:pPr>
          </w:p>
          <w:p w14:paraId="78FD1675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</w:p>
        </w:tc>
      </w:tr>
    </w:tbl>
    <w:p w14:paraId="3EB44777" w14:textId="6390E8DE" w:rsidR="003F13A7" w:rsidRDefault="003F13A7">
      <w:pPr>
        <w:rPr>
          <w:rFonts w:eastAsia="Helvetica" w:cs="Helvetica"/>
          <w:sz w:val="20"/>
          <w:szCs w:val="20"/>
        </w:rPr>
      </w:pPr>
      <w:r>
        <w:rPr>
          <w:rFonts w:eastAsia="Helvetica" w:cs="Helvetica"/>
          <w:sz w:val="20"/>
          <w:szCs w:val="20"/>
        </w:rPr>
        <w:t xml:space="preserve">Přílohou závěrečné zprávy </w:t>
      </w:r>
      <w:r w:rsidR="00B1371C">
        <w:rPr>
          <w:rFonts w:eastAsia="Helvetica" w:cs="Helvetica"/>
          <w:sz w:val="20"/>
          <w:szCs w:val="20"/>
        </w:rPr>
        <w:t>jsou</w:t>
      </w:r>
    </w:p>
    <w:p w14:paraId="25267666" w14:textId="15A740F6" w:rsidR="00751AAB" w:rsidRPr="003F13A7" w:rsidRDefault="003F13A7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 w:rsidRPr="003F13A7">
        <w:rPr>
          <w:rFonts w:ascii="Avenir Next" w:hAnsi="Avenir Next"/>
          <w:sz w:val="20"/>
          <w:szCs w:val="20"/>
        </w:rPr>
        <w:t>doklad</w:t>
      </w:r>
      <w:r w:rsidR="00B1371C">
        <w:rPr>
          <w:rFonts w:ascii="Avenir Next" w:hAnsi="Avenir Next"/>
          <w:sz w:val="20"/>
          <w:szCs w:val="20"/>
        </w:rPr>
        <w:t>y</w:t>
      </w:r>
      <w:r w:rsidRPr="003F13A7">
        <w:rPr>
          <w:rFonts w:ascii="Avenir Next" w:hAnsi="Avenir Next"/>
          <w:sz w:val="20"/>
          <w:szCs w:val="20"/>
        </w:rPr>
        <w:t xml:space="preserve"> o plánovaném </w:t>
      </w:r>
      <w:r w:rsidR="00A16FC8">
        <w:rPr>
          <w:rFonts w:ascii="Avenir Next" w:hAnsi="Avenir Next"/>
          <w:sz w:val="20"/>
          <w:szCs w:val="20"/>
        </w:rPr>
        <w:t xml:space="preserve">zahájení zahraniční distribuce </w:t>
      </w:r>
      <w:r w:rsidRPr="003F13A7">
        <w:rPr>
          <w:rFonts w:ascii="Avenir Next" w:hAnsi="Avenir Next"/>
          <w:sz w:val="20"/>
          <w:szCs w:val="20"/>
        </w:rPr>
        <w:t>nebo již uskutečněné</w:t>
      </w:r>
      <w:r w:rsidR="00A16FC8">
        <w:rPr>
          <w:rFonts w:ascii="Avenir Next" w:hAnsi="Avenir Next"/>
          <w:sz w:val="20"/>
          <w:szCs w:val="20"/>
        </w:rPr>
        <w:t xml:space="preserve"> distribuci </w:t>
      </w:r>
      <w:r w:rsidRPr="003F13A7">
        <w:rPr>
          <w:rFonts w:ascii="Avenir Next" w:hAnsi="Avenir Next"/>
          <w:sz w:val="20"/>
          <w:szCs w:val="20"/>
        </w:rPr>
        <w:t>díla</w:t>
      </w:r>
      <w:r w:rsidR="00A16FC8">
        <w:rPr>
          <w:rFonts w:ascii="Avenir Next" w:hAnsi="Avenir Next"/>
          <w:sz w:val="20"/>
          <w:szCs w:val="20"/>
        </w:rPr>
        <w:t xml:space="preserve"> v zahraniční</w:t>
      </w:r>
      <w:r w:rsidRPr="003F13A7">
        <w:rPr>
          <w:rFonts w:ascii="Avenir Next" w:hAnsi="Avenir Next"/>
          <w:sz w:val="20"/>
          <w:szCs w:val="20"/>
        </w:rPr>
        <w:t xml:space="preserve"> a </w:t>
      </w:r>
      <w:r w:rsidR="00A16FC8">
        <w:rPr>
          <w:rFonts w:ascii="Avenir Next" w:hAnsi="Avenir Next"/>
          <w:sz w:val="20"/>
          <w:szCs w:val="20"/>
        </w:rPr>
        <w:t xml:space="preserve">případné </w:t>
      </w:r>
      <w:r w:rsidRPr="003F13A7">
        <w:rPr>
          <w:rFonts w:ascii="Avenir Next" w:hAnsi="Avenir Next"/>
          <w:sz w:val="20"/>
          <w:szCs w:val="20"/>
        </w:rPr>
        <w:t>distribuční smlouvy uzavřené na další teritoria (kopie)</w:t>
      </w:r>
    </w:p>
    <w:p w14:paraId="4F98FC8C" w14:textId="4F35899C" w:rsidR="003F13A7" w:rsidRPr="00B1371C" w:rsidRDefault="00B1371C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případné </w:t>
      </w:r>
      <w:r w:rsidR="003F13A7" w:rsidRPr="00B1371C">
        <w:rPr>
          <w:rFonts w:ascii="Avenir Next" w:hAnsi="Avenir Next"/>
          <w:sz w:val="20"/>
          <w:szCs w:val="20"/>
        </w:rPr>
        <w:t>propagační materiály k dílu</w:t>
      </w:r>
    </w:p>
    <w:p w14:paraId="3B1D6A5D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72865403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218FF937" w14:textId="594CC58A" w:rsidR="00B1371C" w:rsidRPr="00BB4B7F" w:rsidRDefault="00B1371C" w:rsidP="00B1371C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bookmarkStart w:id="0" w:name="_GoBack"/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 xml:space="preserve">opis </w:t>
      </w:r>
      <w:r>
        <w:rPr>
          <w:rFonts w:ascii="Avenir Next Demi Bold" w:hAnsi="Avenir Next Demi Bold"/>
          <w:b/>
          <w:bCs/>
          <w:sz w:val="32"/>
          <w:szCs w:val="32"/>
        </w:rPr>
        <w:t>výsledného zobrazení Prahy a role Prahy v audiovizuálním díle</w:t>
      </w:r>
    </w:p>
    <w:p w14:paraId="2B588734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14:paraId="1A5F21F6" w14:textId="77777777" w:rsidTr="003F3422">
        <w:trPr>
          <w:trHeight w:val="2039"/>
        </w:trPr>
        <w:tc>
          <w:tcPr>
            <w:tcW w:w="9056" w:type="dxa"/>
          </w:tcPr>
          <w:p w14:paraId="7E478FA8" w14:textId="77777777" w:rsidR="00B1371C" w:rsidRDefault="00B1371C" w:rsidP="003F3422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4EA68CA5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p w14:paraId="3513C538" w14:textId="77777777" w:rsidR="00B1371C" w:rsidRDefault="00B1371C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bookmarkEnd w:id="0"/>
    <w:p w14:paraId="2651FC50" w14:textId="666E6B35" w:rsidR="00BB4B7F" w:rsidRPr="00BB4B7F" w:rsidRDefault="00BB4B7F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>opis marketingového plnění ve vztahu k hl. městu Praze</w:t>
      </w:r>
    </w:p>
    <w:p w14:paraId="32496167" w14:textId="77777777" w:rsidR="00BB4B7F" w:rsidRDefault="00BB4B7F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14:paraId="2F50796F" w14:textId="77777777" w:rsidTr="0027305E">
        <w:trPr>
          <w:trHeight w:val="2039"/>
        </w:trPr>
        <w:tc>
          <w:tcPr>
            <w:tcW w:w="9056" w:type="dxa"/>
          </w:tcPr>
          <w:p w14:paraId="442A8C2D" w14:textId="77777777" w:rsidR="00BB4B7F" w:rsidRDefault="00BB4B7F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3D4F5E0F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28D82AE9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07F2EEBC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lastRenderedPageBreak/>
        <w:t xml:space="preserve">Podpisem této </w:t>
      </w:r>
      <w:r>
        <w:rPr>
          <w:rFonts w:eastAsia="Helvetica" w:cs="Helvetica"/>
          <w:sz w:val="20"/>
          <w:szCs w:val="20"/>
        </w:rPr>
        <w:t>závěrečné zprávy</w:t>
      </w:r>
      <w:r w:rsidR="00C359CE">
        <w:rPr>
          <w:rFonts w:eastAsia="Helvetica" w:cs="Helvetica"/>
          <w:sz w:val="20"/>
          <w:szCs w:val="20"/>
        </w:rPr>
        <w:t xml:space="preserve">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stvrzuje správnost a pravdivost údajů uvedených v této </w:t>
      </w:r>
      <w:r>
        <w:rPr>
          <w:rFonts w:eastAsia="Helvetica" w:cs="Helvetica"/>
          <w:sz w:val="20"/>
          <w:szCs w:val="20"/>
        </w:rPr>
        <w:t>závěrečné zprávě</w:t>
      </w:r>
      <w:r w:rsidRPr="00BB4B7F">
        <w:rPr>
          <w:rFonts w:eastAsia="Helvetica" w:cs="Helvetica"/>
          <w:sz w:val="20"/>
          <w:szCs w:val="20"/>
        </w:rPr>
        <w:t xml:space="preserve"> a ve všech jejích přílohách a je si vědom následků případné nepravdivosti uvedených údajů.</w:t>
      </w:r>
    </w:p>
    <w:p w14:paraId="0DBD5DB8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34C110E5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 xml:space="preserve">Podpisem uděluje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souhlas se zpracováním osobních údajů a nakládání</w:t>
      </w:r>
      <w:r>
        <w:rPr>
          <w:rFonts w:eastAsia="Helvetica" w:cs="Helvetica"/>
          <w:sz w:val="20"/>
          <w:szCs w:val="20"/>
        </w:rPr>
        <w:t>m</w:t>
      </w:r>
      <w:r w:rsidRPr="00BB4B7F">
        <w:rPr>
          <w:rFonts w:eastAsia="Helvetica" w:cs="Helvetica"/>
          <w:sz w:val="20"/>
          <w:szCs w:val="20"/>
        </w:rPr>
        <w:t xml:space="preserve"> s informacemi uvedenými v této </w:t>
      </w:r>
      <w:r>
        <w:rPr>
          <w:rFonts w:eastAsia="Helvetica" w:cs="Helvetica"/>
          <w:sz w:val="20"/>
          <w:szCs w:val="20"/>
        </w:rPr>
        <w:t>závěreční zprávě</w:t>
      </w:r>
      <w:r w:rsidRPr="00BB4B7F">
        <w:rPr>
          <w:rFonts w:eastAsia="Helvetica" w:cs="Helvetica"/>
          <w:sz w:val="20"/>
          <w:szCs w:val="20"/>
        </w:rPr>
        <w:t xml:space="preserve"> v souvislosti se zpracováním a vyhodnocením žádosti, s běžnou činností nadačního fondu, poskytování informací o její činnosti a za účelem kontroly.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6DB1EBBE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5DADCDF6" w14:textId="77777777" w:rsidR="00BB4B7F" w:rsidRDefault="00BB4B7F" w:rsidP="00BB4B7F">
      <w:pPr>
        <w:rPr>
          <w:rFonts w:eastAsia="Helvetica" w:cs="Helvetica"/>
          <w:sz w:val="20"/>
          <w:szCs w:val="20"/>
        </w:rPr>
      </w:pPr>
    </w:p>
    <w:p w14:paraId="6FC32C9B" w14:textId="77777777" w:rsidR="00BB4B7F" w:rsidRPr="00BB4B7F" w:rsidRDefault="00BB4B7F" w:rsidP="0027305E">
      <w:pPr>
        <w:outlineLvl w:val="0"/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Jméno a příjmení podepisující osoby</w:t>
      </w:r>
    </w:p>
    <w:p w14:paraId="2D933923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Datum a místo podpisu</w:t>
      </w:r>
    </w:p>
    <w:p w14:paraId="0403ACE4" w14:textId="77777777" w:rsidR="00751AAB" w:rsidRDefault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Podpis</w:t>
      </w:r>
    </w:p>
    <w:sectPr w:rsidR="00751AAB" w:rsidSect="004F0E68">
      <w:headerReference w:type="default" r:id="rId11"/>
      <w:pgSz w:w="11900" w:h="16840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6B340" w14:textId="77777777" w:rsidR="00E457E0" w:rsidRDefault="00E457E0" w:rsidP="00273049">
      <w:r>
        <w:separator/>
      </w:r>
    </w:p>
  </w:endnote>
  <w:endnote w:type="continuationSeparator" w:id="0">
    <w:p w14:paraId="083BE53B" w14:textId="77777777" w:rsidR="00E457E0" w:rsidRDefault="00E457E0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nir Next">
    <w:altName w:val="Arial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E413" w14:textId="77777777" w:rsidR="00E457E0" w:rsidRDefault="00E457E0" w:rsidP="00273049">
      <w:r>
        <w:separator/>
      </w:r>
    </w:p>
  </w:footnote>
  <w:footnote w:type="continuationSeparator" w:id="0">
    <w:p w14:paraId="1730868D" w14:textId="77777777" w:rsidR="00E457E0" w:rsidRDefault="00E457E0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4A38" w14:textId="77777777" w:rsidR="00273049" w:rsidRDefault="00273049">
    <w:pPr>
      <w:pStyle w:val="Zhlav"/>
    </w:pPr>
    <w:r w:rsidRPr="006A1C93">
      <w:rPr>
        <w:noProof/>
        <w:lang w:eastAsia="cs-CZ"/>
      </w:rPr>
      <w:drawing>
        <wp:inline distT="0" distB="0" distL="0" distR="0" wp14:anchorId="6963EEAF" wp14:editId="39C8B133">
          <wp:extent cx="1605710" cy="747267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2"/>
    <w:rsid w:val="00012C94"/>
    <w:rsid w:val="00020394"/>
    <w:rsid w:val="001178F8"/>
    <w:rsid w:val="001242CA"/>
    <w:rsid w:val="00174543"/>
    <w:rsid w:val="001B596D"/>
    <w:rsid w:val="00222C4B"/>
    <w:rsid w:val="00273049"/>
    <w:rsid w:val="0027305E"/>
    <w:rsid w:val="002767F1"/>
    <w:rsid w:val="002E28B2"/>
    <w:rsid w:val="002F3D42"/>
    <w:rsid w:val="003F13A7"/>
    <w:rsid w:val="003F798F"/>
    <w:rsid w:val="00474C46"/>
    <w:rsid w:val="00486B59"/>
    <w:rsid w:val="004F0E68"/>
    <w:rsid w:val="005A5079"/>
    <w:rsid w:val="006232E1"/>
    <w:rsid w:val="00667AE9"/>
    <w:rsid w:val="006706CF"/>
    <w:rsid w:val="006A7C40"/>
    <w:rsid w:val="00700391"/>
    <w:rsid w:val="00731919"/>
    <w:rsid w:val="00751AAB"/>
    <w:rsid w:val="008722D4"/>
    <w:rsid w:val="00A160E0"/>
    <w:rsid w:val="00A16FC8"/>
    <w:rsid w:val="00A56896"/>
    <w:rsid w:val="00AD4716"/>
    <w:rsid w:val="00AE03CC"/>
    <w:rsid w:val="00AE68D0"/>
    <w:rsid w:val="00B1371C"/>
    <w:rsid w:val="00BB4B7F"/>
    <w:rsid w:val="00C359CE"/>
    <w:rsid w:val="00D66223"/>
    <w:rsid w:val="00DA5908"/>
    <w:rsid w:val="00DE0B7E"/>
    <w:rsid w:val="00E457E0"/>
    <w:rsid w:val="00FB0133"/>
    <w:rsid w:val="00FB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570C"/>
  <w15:docId w15:val="{0618BF4A-325F-4806-92D7-BA11282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802AB-CABD-433B-A49C-E58E925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Ludmila Claussová</cp:lastModifiedBy>
  <cp:revision>3</cp:revision>
  <dcterms:created xsi:type="dcterms:W3CDTF">2019-10-23T11:39:00Z</dcterms:created>
  <dcterms:modified xsi:type="dcterms:W3CDTF">2019-11-06T11:21:00Z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